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23" w:rsidRPr="00A57195" w:rsidRDefault="00303823" w:rsidP="00303823">
      <w:pPr>
        <w:pStyle w:val="Title"/>
        <w:ind w:left="2160" w:firstLine="720"/>
        <w:rPr>
          <w:rFonts w:ascii="Calibri" w:hAnsi="Calibri" w:cs="Calibri"/>
        </w:rPr>
      </w:pPr>
      <w:r w:rsidRPr="00A57195">
        <w:rPr>
          <w:rFonts w:ascii="Calibri" w:hAnsi="Calibri" w:cs="Calibri"/>
        </w:rPr>
        <w:t>FORTH PORTS LIMITED                              (Appendix B)</w:t>
      </w:r>
    </w:p>
    <w:p w:rsidR="00303823" w:rsidRPr="00A57195" w:rsidRDefault="00303823" w:rsidP="00303823">
      <w:pPr>
        <w:pStyle w:val="Title"/>
        <w:rPr>
          <w:rFonts w:ascii="Calibri" w:hAnsi="Calibri" w:cs="Calibri"/>
        </w:rPr>
      </w:pPr>
      <w:r w:rsidRPr="00A57195">
        <w:rPr>
          <w:rFonts w:ascii="Calibri" w:hAnsi="Calibri" w:cs="Calibri"/>
        </w:rPr>
        <w:t>VESSEL BUNKERING CHECKLIST</w:t>
      </w:r>
    </w:p>
    <w:p w:rsidR="00303823" w:rsidRPr="00A57195" w:rsidRDefault="00303823" w:rsidP="00303823">
      <w:pPr>
        <w:pStyle w:val="Title"/>
        <w:jc w:val="both"/>
        <w:rPr>
          <w:rFonts w:ascii="Calibri" w:hAnsi="Calibri" w:cs="Calibri"/>
        </w:rPr>
      </w:pPr>
    </w:p>
    <w:p w:rsidR="00303823" w:rsidRPr="00A57195" w:rsidRDefault="00303823" w:rsidP="00303823">
      <w:pPr>
        <w:pStyle w:val="Title"/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6"/>
        <w:gridCol w:w="3210"/>
      </w:tblGrid>
      <w:tr w:rsidR="00303823" w:rsidRPr="00A57195" w:rsidTr="004E6863">
        <w:trPr>
          <w:cantSplit/>
        </w:trPr>
        <w:tc>
          <w:tcPr>
            <w:tcW w:w="5000" w:type="pct"/>
            <w:gridSpan w:val="2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 xml:space="preserve">Confirmation of Operation Details. </w:t>
            </w:r>
          </w:p>
          <w:p w:rsidR="00303823" w:rsidRPr="00A57195" w:rsidRDefault="00303823" w:rsidP="0008132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(To be supplied to FTNS</w:t>
            </w:r>
            <w:r w:rsidR="00081320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A57195">
              <w:rPr>
                <w:rFonts w:cs="Calibri"/>
                <w:b/>
                <w:bCs/>
                <w:sz w:val="24"/>
                <w:szCs w:val="24"/>
              </w:rPr>
              <w:t>by the Master as soon as they become available, by whatever means is convenient).</w:t>
            </w:r>
            <w:r w:rsidR="00081320">
              <w:rPr>
                <w:rFonts w:cs="Calibri"/>
                <w:b/>
                <w:bCs/>
                <w:sz w:val="24"/>
                <w:szCs w:val="24"/>
              </w:rPr>
              <w:t xml:space="preserve"> Email: </w:t>
            </w:r>
            <w:hyperlink r:id="rId6" w:history="1">
              <w:r w:rsidR="00081320" w:rsidRPr="00DE1097">
                <w:rPr>
                  <w:rStyle w:val="Hyperlink"/>
                  <w:rFonts w:cs="Calibri"/>
                  <w:b/>
                  <w:bCs/>
                  <w:sz w:val="24"/>
                  <w:szCs w:val="24"/>
                </w:rPr>
                <w:t>FTNS@forthports.co.uk</w:t>
              </w:r>
            </w:hyperlink>
            <w:r w:rsidR="00081320">
              <w:rPr>
                <w:rFonts w:cs="Calibri"/>
                <w:b/>
                <w:bCs/>
                <w:sz w:val="24"/>
                <w:szCs w:val="24"/>
              </w:rPr>
              <w:t xml:space="preserve"> Phone:</w:t>
            </w:r>
            <w:r w:rsidR="00081320" w:rsidRPr="00081320">
              <w:rPr>
                <w:rFonts w:cs="Calibri"/>
                <w:b/>
                <w:bCs/>
                <w:sz w:val="24"/>
                <w:szCs w:val="24"/>
              </w:rPr>
              <w:t xml:space="preserve"> 01324 498584</w:t>
            </w:r>
            <w:r w:rsidR="000F09FB">
              <w:rPr>
                <w:rFonts w:cs="Calibri"/>
                <w:b/>
                <w:bCs/>
                <w:sz w:val="24"/>
                <w:szCs w:val="24"/>
              </w:rPr>
              <w:t xml:space="preserve"> For vessels bunkering in Dundee, also send to </w:t>
            </w:r>
            <w:hyperlink r:id="rId7" w:history="1">
              <w:r w:rsidR="000F09FB" w:rsidRPr="00B470DF">
                <w:rPr>
                  <w:rStyle w:val="Hyperlink"/>
                  <w:rFonts w:cs="Calibri"/>
                </w:rPr>
                <w:t>DundeeMarine@forthports.co.uk</w:t>
              </w:r>
            </w:hyperlink>
          </w:p>
        </w:tc>
      </w:tr>
      <w:tr w:rsidR="00303823" w:rsidRPr="00A57195" w:rsidTr="00303823">
        <w:trPr>
          <w:cantSplit/>
          <w:trHeight w:val="421"/>
        </w:trPr>
        <w:tc>
          <w:tcPr>
            <w:tcW w:w="3220" w:type="pct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Vessel Name: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670711280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780" w:type="pct"/>
              </w:tcPr>
              <w:p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303823" w:rsidRPr="00A57195" w:rsidTr="00303823">
        <w:trPr>
          <w:cantSplit/>
          <w:trHeight w:val="347"/>
        </w:trPr>
        <w:tc>
          <w:tcPr>
            <w:tcW w:w="3220" w:type="pct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Actual Date &amp; Time of Start: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423902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:rsidTr="00303823">
        <w:trPr>
          <w:cantSplit/>
          <w:trHeight w:val="356"/>
        </w:trPr>
        <w:tc>
          <w:tcPr>
            <w:tcW w:w="3220" w:type="pct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Actual Date &amp; Time of Completion: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35604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:rsidTr="00303823">
        <w:trPr>
          <w:cantSplit/>
        </w:trPr>
        <w:tc>
          <w:tcPr>
            <w:tcW w:w="3220" w:type="pct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 xml:space="preserve">Actual Type &amp; Quantity Loaded (or slops discharged): 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6484711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:rsidTr="00303823">
        <w:trPr>
          <w:cantSplit/>
        </w:trPr>
        <w:tc>
          <w:tcPr>
            <w:tcW w:w="3220" w:type="pct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Confirmation that all procedures have been followed:</w:t>
            </w: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5424111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:rsidTr="00303823">
        <w:trPr>
          <w:cantSplit/>
        </w:trPr>
        <w:tc>
          <w:tcPr>
            <w:tcW w:w="3220" w:type="pct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Confirmation that no spillage has occurred:</w:t>
            </w: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360595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:rsidTr="00303823">
        <w:trPr>
          <w:cantSplit/>
          <w:trHeight w:val="606"/>
        </w:trPr>
        <w:tc>
          <w:tcPr>
            <w:tcW w:w="3220" w:type="pct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Name of Person Supplying above Info:</w:t>
            </w: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640022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:rsidTr="00303823">
        <w:trPr>
          <w:cantSplit/>
        </w:trPr>
        <w:tc>
          <w:tcPr>
            <w:tcW w:w="3220" w:type="pct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Designation of above Person:</w:t>
            </w: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4687369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:rsidTr="00303823">
        <w:trPr>
          <w:cantSplit/>
        </w:trPr>
        <w:tc>
          <w:tcPr>
            <w:tcW w:w="3220" w:type="pct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Date &amp; Time that Balance of  Information was Supplied: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4903797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:rsidTr="00303823">
        <w:trPr>
          <w:cantSplit/>
          <w:trHeight w:val="4218"/>
        </w:trPr>
        <w:tc>
          <w:tcPr>
            <w:tcW w:w="3220" w:type="pct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 xml:space="preserve">REMARKS: </w:t>
            </w: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sdt>
            <w:sdtPr>
              <w:rPr>
                <w:rFonts w:cs="Calibri"/>
                <w:sz w:val="24"/>
                <w:szCs w:val="24"/>
              </w:rPr>
              <w:id w:val="-70203449"/>
              <w:placeholder>
                <w:docPart w:val="DefaultPlaceholder_1081868574"/>
              </w:placeholder>
              <w:showingPlcHdr/>
            </w:sdtPr>
            <w:sdtEndPr/>
            <w:sdtContent>
              <w:p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80" w:type="pct"/>
          </w:tcPr>
          <w:p w:rsidR="00303823" w:rsidRPr="00A57195" w:rsidRDefault="00303823" w:rsidP="004E6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823" w:rsidRPr="00A57195" w:rsidRDefault="00303823" w:rsidP="0030382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8"/>
        <w:gridCol w:w="4508"/>
      </w:tblGrid>
      <w:tr w:rsidR="00303823" w:rsidRPr="001F38C9" w:rsidTr="004E68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bCs/>
                <w:sz w:val="24"/>
                <w:szCs w:val="24"/>
              </w:rPr>
              <w:t>REMARKS – These to include reasons for “Not Approved”.</w:t>
            </w:r>
            <w:r w:rsidRPr="004D5EAC">
              <w:rPr>
                <w:rFonts w:cs="Calibri"/>
                <w:sz w:val="24"/>
                <w:szCs w:val="24"/>
              </w:rPr>
              <w:t xml:space="preserve"> (FP use Only)</w:t>
            </w:r>
          </w:p>
        </w:tc>
      </w:tr>
      <w:tr w:rsidR="00303823" w:rsidRPr="001F38C9" w:rsidTr="004E6863">
        <w:trPr>
          <w:trHeight w:val="67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03823" w:rsidRPr="001F38C9" w:rsidTr="004E6863"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Checklist vetted by:</w:t>
            </w:r>
          </w:p>
        </w:tc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Designation:</w:t>
            </w:r>
          </w:p>
        </w:tc>
      </w:tr>
      <w:tr w:rsidR="00303823" w:rsidRPr="001F38C9" w:rsidTr="004E6863"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Date &amp; Time: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3823" w:rsidRPr="004D5EAC" w:rsidRDefault="00850D37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CC: HM / Leith CC / Dundee PMO</w:t>
            </w:r>
          </w:p>
        </w:tc>
      </w:tr>
    </w:tbl>
    <w:p w:rsidR="007F42AE" w:rsidRDefault="007F42AE"/>
    <w:sectPr w:rsidR="007F42A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823" w:rsidRDefault="00303823" w:rsidP="00303823">
      <w:pPr>
        <w:spacing w:after="0" w:line="240" w:lineRule="auto"/>
      </w:pPr>
      <w:r>
        <w:separator/>
      </w:r>
    </w:p>
  </w:endnote>
  <w:endnote w:type="continuationSeparator" w:id="0">
    <w:p w:rsidR="00303823" w:rsidRDefault="00303823" w:rsidP="0030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7"/>
      <w:gridCol w:w="1885"/>
      <w:gridCol w:w="1643"/>
      <w:gridCol w:w="1642"/>
    </w:tblGrid>
    <w:tr w:rsidR="00303823" w:rsidRPr="001D0D2B" w:rsidTr="004E6863">
      <w:tc>
        <w:tcPr>
          <w:tcW w:w="3609" w:type="dxa"/>
        </w:tcPr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24"/>
            </w:rPr>
            <w:t>FORTH PORTS LIMITED</w:t>
          </w:r>
        </w:p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</w:p>
      </w:tc>
      <w:tc>
        <w:tcPr>
          <w:tcW w:w="1899" w:type="dxa"/>
        </w:tcPr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Document ID</w:t>
          </w:r>
        </w:p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FP</w:t>
          </w:r>
          <w:r w:rsidR="009440D8">
            <w:rPr>
              <w:rFonts w:ascii="Arial" w:hAnsi="Arial" w:cs="Arial"/>
              <w:color w:val="000000"/>
              <w:sz w:val="16"/>
              <w:szCs w:val="16"/>
            </w:rPr>
            <w:t>S</w:t>
          </w:r>
          <w:r w:rsidR="00A146DA">
            <w:rPr>
              <w:rFonts w:ascii="Arial" w:hAnsi="Arial" w:cs="Arial"/>
              <w:color w:val="000000"/>
              <w:sz w:val="16"/>
              <w:szCs w:val="16"/>
            </w:rPr>
            <w:t xml:space="preserve"> PMSC OP 17_08</w:t>
          </w:r>
        </w:p>
      </w:tc>
      <w:tc>
        <w:tcPr>
          <w:tcW w:w="1653" w:type="dxa"/>
        </w:tcPr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Authorised By</w:t>
          </w:r>
        </w:p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color w:val="000000"/>
              <w:sz w:val="16"/>
              <w:szCs w:val="16"/>
            </w:rPr>
            <w:t>CHM</w:t>
          </w:r>
        </w:p>
      </w:tc>
      <w:tc>
        <w:tcPr>
          <w:tcW w:w="1653" w:type="dxa"/>
        </w:tcPr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Original Date</w:t>
          </w:r>
        </w:p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color w:val="000000"/>
              <w:sz w:val="16"/>
              <w:szCs w:val="16"/>
            </w:rPr>
            <w:t>December 2012</w:t>
          </w:r>
        </w:p>
      </w:tc>
    </w:tr>
    <w:tr w:rsidR="00303823" w:rsidRPr="001D0D2B" w:rsidTr="004E6863">
      <w:trPr>
        <w:trHeight w:val="330"/>
      </w:trPr>
      <w:tc>
        <w:tcPr>
          <w:tcW w:w="3609" w:type="dxa"/>
        </w:tcPr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0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20"/>
            </w:rPr>
            <w:t>Bunkering Procedure</w:t>
          </w:r>
        </w:p>
      </w:tc>
      <w:tc>
        <w:tcPr>
          <w:tcW w:w="1899" w:type="dxa"/>
        </w:tcPr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Date Revised</w:t>
          </w:r>
        </w:p>
        <w:p w:rsidR="00303823" w:rsidRPr="00B13435" w:rsidRDefault="00A146DA" w:rsidP="00303823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January 2023</w:t>
          </w:r>
        </w:p>
      </w:tc>
      <w:tc>
        <w:tcPr>
          <w:tcW w:w="1653" w:type="dxa"/>
        </w:tcPr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Revised By</w:t>
          </w:r>
        </w:p>
        <w:p w:rsidR="00303823" w:rsidRPr="00B13435" w:rsidRDefault="00A146DA" w:rsidP="00303823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MCM</w:t>
          </w:r>
        </w:p>
      </w:tc>
      <w:tc>
        <w:tcPr>
          <w:tcW w:w="1653" w:type="dxa"/>
        </w:tcPr>
        <w:p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Review Due</w:t>
          </w:r>
        </w:p>
        <w:p w:rsidR="00303823" w:rsidRPr="00B13435" w:rsidRDefault="00081320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April</w:t>
          </w:r>
          <w:r w:rsidR="00E430D3">
            <w:rPr>
              <w:rFonts w:ascii="Arial" w:hAnsi="Arial" w:cs="Arial"/>
              <w:color w:val="000000"/>
              <w:sz w:val="16"/>
              <w:szCs w:val="16"/>
            </w:rPr>
            <w:t xml:space="preserve"> 2024</w:t>
          </w:r>
        </w:p>
      </w:tc>
    </w:tr>
  </w:tbl>
  <w:p w:rsidR="00303823" w:rsidRDefault="00303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823" w:rsidRDefault="00303823" w:rsidP="00303823">
      <w:pPr>
        <w:spacing w:after="0" w:line="240" w:lineRule="auto"/>
      </w:pPr>
      <w:r>
        <w:separator/>
      </w:r>
    </w:p>
  </w:footnote>
  <w:footnote w:type="continuationSeparator" w:id="0">
    <w:p w:rsidR="00303823" w:rsidRDefault="00303823" w:rsidP="0030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8jbA4DMzC3un2lFvIrVFKbgRT+kcx8LLvvYm3l1CkVhNUeIvzWi9h1dH2Kxfd/SnNALapRnPsvz8dwAcIcJ8Q==" w:salt="8JYrORDK+MlVhwZ6Z6yA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23"/>
    <w:rsid w:val="00081320"/>
    <w:rsid w:val="000D0436"/>
    <w:rsid w:val="000F09FB"/>
    <w:rsid w:val="002A4346"/>
    <w:rsid w:val="00303823"/>
    <w:rsid w:val="007F42AE"/>
    <w:rsid w:val="00850D37"/>
    <w:rsid w:val="008C23BB"/>
    <w:rsid w:val="009440D8"/>
    <w:rsid w:val="00A146DA"/>
    <w:rsid w:val="00E4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C7854-E08C-4484-A28B-8EACDEE3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8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3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3038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038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38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2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81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undeeMarine@forthport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TNS@forthports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B9FE-2489-4B72-8A75-A4D84980A1DF}"/>
      </w:docPartPr>
      <w:docPartBody>
        <w:p w:rsidR="008F2545" w:rsidRDefault="00A34D17">
          <w:r w:rsidRPr="00A24D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17"/>
    <w:rsid w:val="008F2545"/>
    <w:rsid w:val="00A3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D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Anderson</dc:creator>
  <cp:keywords/>
  <dc:description/>
  <cp:lastModifiedBy>Colin Campbell</cp:lastModifiedBy>
  <cp:revision>10</cp:revision>
  <cp:lastPrinted>2021-04-05T13:10:00Z</cp:lastPrinted>
  <dcterms:created xsi:type="dcterms:W3CDTF">2019-04-26T11:25:00Z</dcterms:created>
  <dcterms:modified xsi:type="dcterms:W3CDTF">2023-01-23T16:33:00Z</dcterms:modified>
</cp:coreProperties>
</file>